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FF" w:rsidRPr="00FA762C" w:rsidRDefault="00A25CFF" w:rsidP="00A25CFF">
      <w:pPr>
        <w:jc w:val="center"/>
        <w:textAlignment w:val="baseline"/>
        <w:rPr>
          <w:b/>
          <w:bCs/>
          <w:sz w:val="28"/>
          <w:szCs w:val="28"/>
        </w:rPr>
      </w:pPr>
      <w:r w:rsidRPr="00FA762C">
        <w:rPr>
          <w:b/>
          <w:sz w:val="28"/>
          <w:szCs w:val="28"/>
        </w:rPr>
        <w:t>Вопросы для проведения кандидатского экзамена по научной специальности 5.1.</w:t>
      </w:r>
      <w:r w:rsidR="00102E90" w:rsidRPr="00FA762C">
        <w:rPr>
          <w:b/>
          <w:sz w:val="28"/>
          <w:szCs w:val="28"/>
        </w:rPr>
        <w:t>4</w:t>
      </w:r>
      <w:r w:rsidRPr="00FA762C">
        <w:rPr>
          <w:b/>
          <w:sz w:val="28"/>
          <w:szCs w:val="28"/>
        </w:rPr>
        <w:t xml:space="preserve">. </w:t>
      </w:r>
      <w:r w:rsidR="00102E90" w:rsidRPr="00FA762C">
        <w:rPr>
          <w:b/>
          <w:bCs/>
          <w:sz w:val="28"/>
          <w:szCs w:val="28"/>
        </w:rPr>
        <w:t>Уголовно-</w:t>
      </w:r>
      <w:r w:rsidRPr="00FA762C">
        <w:rPr>
          <w:b/>
          <w:bCs/>
          <w:sz w:val="28"/>
          <w:szCs w:val="28"/>
        </w:rPr>
        <w:t>правовые науки</w:t>
      </w:r>
    </w:p>
    <w:p w:rsidR="00102E90" w:rsidRPr="00FA762C" w:rsidRDefault="00102E90" w:rsidP="00A25CFF">
      <w:pPr>
        <w:jc w:val="center"/>
        <w:textAlignment w:val="baseline"/>
        <w:rPr>
          <w:b/>
          <w:bCs/>
          <w:sz w:val="28"/>
          <w:szCs w:val="28"/>
        </w:rPr>
      </w:pPr>
      <w:r w:rsidRPr="00FA762C">
        <w:rPr>
          <w:b/>
          <w:bCs/>
          <w:sz w:val="28"/>
          <w:szCs w:val="28"/>
        </w:rPr>
        <w:t>(для удобства во время подготовки вопросы разбиты по блокам)</w:t>
      </w:r>
    </w:p>
    <w:p w:rsidR="00A25CFF" w:rsidRPr="00FA762C" w:rsidRDefault="00A25CFF" w:rsidP="00A25CFF">
      <w:pPr>
        <w:ind w:left="708" w:firstLine="708"/>
        <w:jc w:val="center"/>
        <w:textAlignment w:val="baseline"/>
        <w:rPr>
          <w:sz w:val="12"/>
          <w:szCs w:val="12"/>
        </w:rPr>
      </w:pPr>
    </w:p>
    <w:p w:rsidR="003838B4" w:rsidRPr="00FA762C" w:rsidRDefault="003838B4" w:rsidP="003838B4">
      <w:pPr>
        <w:tabs>
          <w:tab w:val="left" w:pos="426"/>
        </w:tabs>
        <w:spacing w:before="120" w:after="120"/>
        <w:jc w:val="center"/>
        <w:rPr>
          <w:caps/>
          <w:sz w:val="28"/>
          <w:szCs w:val="28"/>
        </w:rPr>
      </w:pPr>
      <w:r w:rsidRPr="00FA762C">
        <w:rPr>
          <w:sz w:val="28"/>
          <w:szCs w:val="28"/>
        </w:rPr>
        <w:t>По дисциплине кафедры уголовного и уголовно-исполнительного права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Эволюция научной мысли о предмете и методе уголовного права.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Функции и задачи уголовного права.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Принципы уголовного права и их отражение в законодательстве и правоприменительной практике.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Норма уголовного права: понятие, виды, структура.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Отечественная наука уголовного права: основные этапы развития, современное состояние, задачи на будущее.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Источники отечественного и зарубежного уголовного права.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Уголовный закон и критерии его эффективности.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Правовые позиции Конституционного и Верховного Суда РФ по вопросам квалификации преступлений, назначения наказания и применения иных мер уголовно-правового характера.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Теоретические основы действия уголовного закона во времени и в пространстве.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Учение о преступлении и составе преступления.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Научная полемика в исследовании объекта и предмета преступления.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Философские идеи причинности и их влияние на понимание причинно-следственной связи в уголовном праве.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Вина в уголовном праве.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Соучастие в преступлении и его соотношение со смежными институтами уголовного права.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Институт обстоятельств, исключающих преступность деяния: социальная и юридическая природа, перспективы развития.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 xml:space="preserve">Феномен уголовной ответственности в доктрине уголовного права, </w:t>
      </w:r>
      <w:proofErr w:type="spellStart"/>
      <w:r w:rsidRPr="00FA762C">
        <w:rPr>
          <w:rFonts w:ascii="Times New Roman" w:hAnsi="Times New Roman"/>
          <w:sz w:val="28"/>
          <w:szCs w:val="28"/>
        </w:rPr>
        <w:t>правоисполнительной</w:t>
      </w:r>
      <w:proofErr w:type="spellEnd"/>
      <w:r w:rsidRPr="00FA762C">
        <w:rPr>
          <w:rFonts w:ascii="Times New Roman" w:hAnsi="Times New Roman"/>
          <w:sz w:val="28"/>
          <w:szCs w:val="28"/>
        </w:rPr>
        <w:t xml:space="preserve"> и правоприменительной практике.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Основные модели публично-правовой ответственности юридических лиц, причастных к совершению преступлений: опыт их реализации в уголовном праве зарубежных стран и перспективы использования в России.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Основные концепции наказания в науке уголовного права.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Система уголовных наказаний: современное состояние и пути оптимизации.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Теоретические основы назначения наказания и их реализация на практике.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Освобождение от уголовной ответственности и от наказания: доктринальные и правоприменительные проблемы.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Феномен иных мер уголовно-правового характера в доктрине уголовного права и правоприменительной практике.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Сущность и правовые последствия судимости.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Основы правового статуса личности и механизм его уголовно-правовой охраны.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lastRenderedPageBreak/>
        <w:t>Социальная и правовая обусловленность уголовно-правовой охраны экономических отношений.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Уголовно-правовое обеспечение общественной безопасности и общественного порядка: современное состояние и пути оптимизации.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 xml:space="preserve">Уголовно-правовое предупреждение преступного оборота </w:t>
      </w:r>
      <w:proofErr w:type="spellStart"/>
      <w:r w:rsidRPr="00FA762C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FA762C">
        <w:rPr>
          <w:rFonts w:ascii="Times New Roman" w:hAnsi="Times New Roman"/>
          <w:sz w:val="28"/>
          <w:szCs w:val="28"/>
        </w:rPr>
        <w:t xml:space="preserve"> веществ.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Общественная нравственность как объект уголовно-правовой охраны.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Коррупция и уголовно-правовое воздействие на нее.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Преступные посягательства на интересы правосудия: понятие, виды и уголовно-правовая оценка.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Учение об отечественном пенитенциарном праве.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Предмет уголовно-исполнительного права и проблемные аспекты его понимания.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Метод пенитенциарного воздействия.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Цели уголовно-исполнительного законодательства России и их достижение.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Задачи уголовно-исполнительного законодательства России и их обеспечение.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Принципы уголовно-исполнительного законодательства России и их характеристика.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Понятие, признаки и система источников уголовно-исполнительного законодательства России.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 xml:space="preserve">Международно-правовые акты (стандарты) обращения </w:t>
      </w:r>
      <w:proofErr w:type="gramStart"/>
      <w:r w:rsidRPr="00FA762C">
        <w:rPr>
          <w:rFonts w:ascii="Times New Roman" w:hAnsi="Times New Roman"/>
          <w:sz w:val="28"/>
          <w:szCs w:val="28"/>
        </w:rPr>
        <w:t>с заключенными</w:t>
      </w:r>
      <w:proofErr w:type="gramEnd"/>
      <w:r w:rsidRPr="00FA762C">
        <w:rPr>
          <w:rFonts w:ascii="Times New Roman" w:hAnsi="Times New Roman"/>
          <w:sz w:val="28"/>
          <w:szCs w:val="28"/>
        </w:rPr>
        <w:t xml:space="preserve"> и их реализация в Российской Федерации.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Современная пенитенциарная политика: общая характеристика, основные направления и тенденции.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Уголовно-исполнительная система России: понятие, значение, современное состояние и перспективы развития.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Контроль и надзор за деятельностью учреждений и органов, исполняющих уголовные наказания.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Прогрессивные системы исполнения уголовных наказаний.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Дискуссионные вопросы понятия исполнения (отбывания) уголовных наказаний.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Понятие и критерии эффективности исполнения уголовных наказаний.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Правовой статус осуждённых: понятие и структура.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Порядок исполнения наказаний в виде обязательных и исправительных работ.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Порядок исполнения наказания в виде ограничения свободы и его соотношение с условным осуждением.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Классификация осуждённых и их распределение по исправительным учреждениям.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Режим в исправительных учреждениях: понятие, функции и средства обеспечения.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Пенитенциарное воздействие на осуждённых, его структура и содержание.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lastRenderedPageBreak/>
        <w:t>Меры поощрения и взыскания, применяемые к осуждённым при исполнении наказания в виде лишения свободы.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Трудовая деятельность осуждённых к лишению свободы и основные проблемы ее организации в условиях исправительных учреждений.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Общеобразовательное и профессиональное образование (обучение) осуждённых к лишению свободы: состояние и перспективы.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Воспитательная работа с осуждёнными к лишению свободы и ее социальный результат.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Социально-полезные связи осуждённых с внешним миром.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Криминальная субкультура в исправительных учреждениях и проблемы ее нейтрализации.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Основания и порядок освобождения осуждённых от отбывания наказания: законодательные, теоретические и правоприменительные проблемы.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Контроль и надзор за поведением лиц, освобожденных от отбывания наказания: проблемы теории и практики.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 xml:space="preserve">Понятие и стадии </w:t>
      </w:r>
      <w:proofErr w:type="spellStart"/>
      <w:r w:rsidRPr="00FA762C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FA762C">
        <w:rPr>
          <w:rFonts w:ascii="Times New Roman" w:hAnsi="Times New Roman"/>
          <w:sz w:val="28"/>
          <w:szCs w:val="28"/>
        </w:rPr>
        <w:t xml:space="preserve"> осуждённых.</w:t>
      </w:r>
    </w:p>
    <w:p w:rsidR="003838B4" w:rsidRPr="00FA762C" w:rsidRDefault="003838B4" w:rsidP="003838B4">
      <w:pPr>
        <w:pStyle w:val="2"/>
        <w:numPr>
          <w:ilvl w:val="0"/>
          <w:numId w:val="9"/>
        </w:numPr>
        <w:tabs>
          <w:tab w:val="left" w:pos="426"/>
          <w:tab w:val="left" w:pos="62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762C">
        <w:rPr>
          <w:rFonts w:ascii="Times New Roman" w:hAnsi="Times New Roman"/>
          <w:sz w:val="28"/>
          <w:szCs w:val="28"/>
        </w:rPr>
        <w:t>Теоретические и правоприменительные проблемы социальной адаптации лиц, освобожденных из исправительных учреждений.</w:t>
      </w:r>
    </w:p>
    <w:p w:rsidR="003838B4" w:rsidRPr="00FA762C" w:rsidRDefault="003838B4" w:rsidP="003838B4">
      <w:pPr>
        <w:tabs>
          <w:tab w:val="left" w:pos="426"/>
        </w:tabs>
        <w:spacing w:before="120" w:after="120"/>
        <w:jc w:val="center"/>
        <w:rPr>
          <w:caps/>
          <w:sz w:val="28"/>
          <w:szCs w:val="28"/>
        </w:rPr>
      </w:pPr>
      <w:r w:rsidRPr="00FA762C">
        <w:rPr>
          <w:sz w:val="28"/>
          <w:szCs w:val="28"/>
        </w:rPr>
        <w:t>по дисциплине кафедры прокурорского надзора и криминологии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Понятие и предмет криминологии.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Методология и методы криминологии.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Место и значение криминологии в системе наук.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Развитие криминологии в дореволюционной России.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Криминологическая наука советского периода.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Криминология на современном этапе развития общества.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Понятие и признаки преступности. Соотношение преступления и преступности.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Основные показатели преступности: качественные и количественные.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Латентная преступность: ее виды и проблемы выявления.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Основные черты и тенденции современной преступности.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Криминологическая классификация детерминант преступности.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Причины преступности на современном этапе развития общества.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Причины и условия конкретного преступления. Криминогенная ситуация, ее виды.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Понятие личности преступника и ее криминологическое изучение.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Структура и основные черты криминологической характеристики личности преступника.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Соотношение социального и биологического в формировании личности преступника.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Классификация и типология преступников.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Понятие и основные направления предупреждения преступности.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Объекты и субъекты предупредительной деятельности.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Классификация мер предупреждения преступности.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Индивидуальная профилактика преступлений.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lastRenderedPageBreak/>
        <w:t>Криминологическое прогнозирование: сущность, условия, особенности.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Классификация криминологических прогнозов.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Прогнозирование индивидуального преступного поведения.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Криминологическое планирование: понятие, цели, виды.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Криминологическая характеристика насильственной преступности.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Особенности личности насильственного преступника.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Причины и условия насильственной преступности.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Борьба с насильственной преступностью.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Экономическая преступность: понятие, структура и основные черты.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Криминологическая характеристика общеуголовной корыстной преступности.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Криминологическая характеристика преступлений в сфере экономики.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Причины и условия экономической преступности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Меры предупреждения экономической преступности.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Понятие организованной преступности, ее признаки.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Уровни организованной преступности. Виды преступных групп и их криминологическая характеристика.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Криминологическая характеристика и основные тенденции современной организованной преступности.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Предупреждение организованных форм преступности. Субъекты, осуществляющие данную деятельность.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 xml:space="preserve">Коррупция: понятие, формы. Криминологическая характеристика коррупционной преступности. 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Меры противодействия коррупции.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Понятие и виды криминологического рецидива преступлений.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Личность рецидивиста: криминологическая характеристика.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Криминологическая характеристика рецидивной преступности.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Детерминанты рецидивной преступности.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Основные направления предупреждения рецидивной преступности.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Криминологическая характеристика преступности несовершеннолетних и ее особенности.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Криминологическая характеристика личности несовершеннолетнего преступника.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Причины и условия преступности несовершеннолетних.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Предупреждение преступности несовершеннолетних.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Понятие и виды неосторожной преступности.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Криминологическая характеристика неосторожной преступности.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Криминологическая характеристика лиц, совершающих неосторожные преступления.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 xml:space="preserve">Детерминанты и меры профилактики неосторожных преступлений. 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Криминологическая характеристика женской преступности.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Криминологическая характеристика пенитенциарной преступности (преступности в местах лишения свободы).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Причины и условия пенитенциарной преступности. Криминальная субкультура.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lastRenderedPageBreak/>
        <w:t>Личность в условиях изоляции от общества.</w:t>
      </w:r>
    </w:p>
    <w:p w:rsidR="003838B4" w:rsidRPr="00FA762C" w:rsidRDefault="003838B4" w:rsidP="003838B4">
      <w:pPr>
        <w:numPr>
          <w:ilvl w:val="1"/>
          <w:numId w:val="2"/>
        </w:numPr>
        <w:tabs>
          <w:tab w:val="left" w:pos="426"/>
        </w:tabs>
        <w:suppressAutoHyphens/>
        <w:ind w:left="0" w:firstLine="0"/>
        <w:jc w:val="both"/>
        <w:rPr>
          <w:kern w:val="2"/>
          <w:lang w:eastAsia="zh-CN"/>
        </w:rPr>
      </w:pPr>
      <w:r w:rsidRPr="00FA762C">
        <w:rPr>
          <w:kern w:val="2"/>
          <w:sz w:val="28"/>
          <w:szCs w:val="28"/>
          <w:lang w:eastAsia="zh-CN"/>
        </w:rPr>
        <w:t>Меры предупреждения пенитенциарной преступности.</w:t>
      </w:r>
    </w:p>
    <w:p w:rsidR="003838B4" w:rsidRPr="00FA762C" w:rsidRDefault="003838B4" w:rsidP="003838B4">
      <w:pPr>
        <w:tabs>
          <w:tab w:val="left" w:pos="426"/>
        </w:tabs>
        <w:spacing w:before="120" w:after="120"/>
        <w:jc w:val="center"/>
        <w:rPr>
          <w:caps/>
          <w:sz w:val="28"/>
          <w:szCs w:val="28"/>
        </w:rPr>
      </w:pPr>
      <w:r w:rsidRPr="00FA762C">
        <w:rPr>
          <w:sz w:val="28"/>
          <w:szCs w:val="28"/>
        </w:rPr>
        <w:t>по дисциплине кафедры уголовного процесса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Правовые возможности установления истины по уголовному делу.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Информационно-удостоверительная сущность доказательств.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Косвенные доказательства и особенности их использования при доказывании по уголовным делам. 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Признание обвиняемым своей вины, его доказательственное значение.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Реализация принципа презумпции невиновности на различных стадиях уголовного судопроизводства.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Право на справедливое судебное разбирательство и его обеспечение в сфере уголовного судопроизводства.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Право на государственную и судебную защиту в системе конституционных гарантий прав и свобод участников уголовного судопроизводства.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Вопросы обеспечения прав лиц и организаций, потерпевших от преступлений, в решениях Конституционного Суда РФ.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Правовые последствия нарушения прав личности при применении мер процессуального принуждения.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Перспективы совершенствования охраны прав потерпевшего и гражданского истца в уголовном судопроизводстве.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Проблемы обеспечения прав лиц, в отношении которых осуществляется проверка сообщения о преступлении. 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Правовой статус лица, в отношении которого ведется производство о применении принудительной меры медицинского характера, и обеспечение его прав и законных интересов на различных стадиях уголовного судопроизводства 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Привлечение в качестве обвиняемого, предъявление обвинения и их обусловленность принципами уголовного судопроизводства. 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Обеспечение прав участников уголовного судопроизводства при производстве дознания в сокращенной форме.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Обеспечение прав участников уголовного судопроизводства при применении особого порядка принятия судебного решения.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Обеспечение прав участников уголовного судопроизводства при проведении судебного разбирательства в отношении подсудимого, с которым заключено досудебное соглашение о сотрудничестве.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Обеспечение прав личности при производстве в суде апелляционной инстанции.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Обеспечение прав участников уголовного судопроизводства при обжаловании и пересмотре судебных решений в кассационном порядке.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Пересмотр приговоров и иных судебных решений в порядке надзора и его роль в обеспечении прав участников уголовного судопроизводства. 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Возобновление производства по делу ввиду новых и вновь открывшихся обстоятельств и его роль в обеспечении прав участников уголовного судопроизводства.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lastRenderedPageBreak/>
        <w:t xml:space="preserve">Обеспечение прав участников уголовного процесса при производстве по уголовным делам в отношении отдельных категорий лиц. 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Правовые позиции Конституционного Суда РФ и Пленума Верховного Суда РФ по вопросам реабилитации лиц, незаконно и необоснованно подвергнутых уголовному преследованию.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Проблемы восстановления различных прав реабилитированного.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Обеспечение безопасности подозреваемого и обвиняемого в уголовном судопроизводстве.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Проблемы обеспечения безопасности потерпевшего, свидетеля, их близких родственников, родственников и близких лиц в уголовном судопроизводстве.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Специфические черты приговоров, вынесенных по итогам сокращенного дознания, при согласии обвиняемого с предъявленным ему обвинением и в связи с заключенным досудебным соглашением о сотрудничестве и требование справедливости.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Роспуск коллегии присяжных заседателей: основания принятия решения и его процессуальное оформление.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Прекращение, изменение и продление применения принудительной меры медицинского характера по решению суда.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Понятие обвинения и его соотношение с уголовным преследованием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Роль и процессуальные возможности потерпевшего по осуществлению уголовного преследования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Отказ от уголовного преследования и его формы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Правовые и теоретические проблемы прекращения уголовного преследования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Нарушения требований уголовно-процессуального закона, допущенные при составлении обвинительного заключения как основание возвращения уголовного дела прокурору 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Пределы прав прокурора в распоряжении обвинением в суде первой инстанции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Судебный контроль в свете обеспечения права на справедливое судебное разбирательство.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Перспективы развития судебного контроля в российском уголовном процессе.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Предмет и пределы доказывания обстоятельств, необходимых и достаточных для принятия судебного решения в досудебном производстве.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Взаимодействие суда с органами уголовно преследования в процессе осуществления судебного контроля. 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Процессуальные гарантии законности и обоснованности судебных решений в досудебном производстве и обеспечения прав личности.</w:t>
      </w:r>
    </w:p>
    <w:p w:rsidR="003838B4" w:rsidRPr="00FA762C" w:rsidRDefault="003838B4" w:rsidP="003838B4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Процессуальные способы обеспечения гражданского иска при производстве по уголовному делу.</w:t>
      </w:r>
    </w:p>
    <w:p w:rsidR="003838B4" w:rsidRPr="00FA762C" w:rsidRDefault="003838B4" w:rsidP="003838B4">
      <w:pPr>
        <w:tabs>
          <w:tab w:val="left" w:pos="426"/>
        </w:tabs>
        <w:spacing w:before="120" w:after="120"/>
        <w:jc w:val="center"/>
        <w:rPr>
          <w:caps/>
          <w:sz w:val="28"/>
          <w:szCs w:val="28"/>
        </w:rPr>
      </w:pPr>
      <w:r w:rsidRPr="00FA762C">
        <w:rPr>
          <w:sz w:val="28"/>
          <w:szCs w:val="28"/>
        </w:rPr>
        <w:t>по дисциплине кафедры криминалистики</w:t>
      </w:r>
    </w:p>
    <w:p w:rsidR="003838B4" w:rsidRPr="00FA762C" w:rsidRDefault="003838B4" w:rsidP="003838B4">
      <w:pPr>
        <w:tabs>
          <w:tab w:val="left" w:pos="426"/>
        </w:tabs>
        <w:jc w:val="both"/>
        <w:rPr>
          <w:sz w:val="28"/>
          <w:szCs w:val="28"/>
        </w:rPr>
      </w:pPr>
      <w:r w:rsidRPr="00FA762C">
        <w:rPr>
          <w:sz w:val="28"/>
          <w:szCs w:val="28"/>
        </w:rPr>
        <w:t>1. Развитие представлений о предмете, природе и системе криминалистики.</w:t>
      </w:r>
    </w:p>
    <w:p w:rsidR="003838B4" w:rsidRPr="00FA762C" w:rsidRDefault="003838B4" w:rsidP="003838B4">
      <w:pPr>
        <w:tabs>
          <w:tab w:val="left" w:pos="426"/>
        </w:tabs>
        <w:jc w:val="both"/>
        <w:rPr>
          <w:sz w:val="28"/>
          <w:szCs w:val="28"/>
        </w:rPr>
      </w:pPr>
      <w:r w:rsidRPr="00FA762C">
        <w:rPr>
          <w:sz w:val="28"/>
          <w:szCs w:val="28"/>
        </w:rPr>
        <w:lastRenderedPageBreak/>
        <w:t>2. Расследование преступлений, совершаемых в сфере компьютерной информации.</w:t>
      </w:r>
    </w:p>
    <w:p w:rsidR="003838B4" w:rsidRPr="00FA762C" w:rsidRDefault="003838B4" w:rsidP="003838B4">
      <w:pPr>
        <w:tabs>
          <w:tab w:val="left" w:pos="426"/>
        </w:tabs>
        <w:jc w:val="both"/>
        <w:rPr>
          <w:sz w:val="28"/>
          <w:szCs w:val="28"/>
        </w:rPr>
      </w:pPr>
      <w:r w:rsidRPr="00FA762C">
        <w:rPr>
          <w:sz w:val="28"/>
          <w:szCs w:val="28"/>
        </w:rPr>
        <w:t>3. Понятие, задачи и значение ОРД в борьбе с преступностью.</w:t>
      </w:r>
    </w:p>
    <w:p w:rsidR="003838B4" w:rsidRPr="00FA762C" w:rsidRDefault="003838B4" w:rsidP="003838B4">
      <w:pPr>
        <w:tabs>
          <w:tab w:val="left" w:pos="426"/>
        </w:tabs>
        <w:jc w:val="both"/>
        <w:rPr>
          <w:sz w:val="28"/>
          <w:szCs w:val="28"/>
        </w:rPr>
      </w:pPr>
      <w:r w:rsidRPr="00FA762C">
        <w:rPr>
          <w:sz w:val="28"/>
          <w:szCs w:val="28"/>
        </w:rPr>
        <w:t>4. Понятие, сущность и значение судебной экспертизы как основной формы использования специальных знаний, ее предмет, объект, задачи.</w:t>
      </w:r>
    </w:p>
    <w:p w:rsidR="003838B4" w:rsidRPr="00FA762C" w:rsidRDefault="003838B4" w:rsidP="003838B4">
      <w:pPr>
        <w:tabs>
          <w:tab w:val="left" w:pos="426"/>
        </w:tabs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5. Современные тенденции интеграции и дифференциации знаний </w:t>
      </w:r>
      <w:r w:rsidRPr="00FA762C">
        <w:rPr>
          <w:sz w:val="28"/>
          <w:szCs w:val="28"/>
        </w:rPr>
        <w:br/>
        <w:t>в криминалистике.</w:t>
      </w:r>
    </w:p>
    <w:p w:rsidR="003838B4" w:rsidRPr="00FA762C" w:rsidRDefault="003838B4" w:rsidP="003838B4">
      <w:pPr>
        <w:tabs>
          <w:tab w:val="left" w:pos="426"/>
        </w:tabs>
        <w:jc w:val="both"/>
        <w:rPr>
          <w:sz w:val="28"/>
          <w:szCs w:val="28"/>
        </w:rPr>
      </w:pPr>
      <w:r w:rsidRPr="00FA762C">
        <w:rPr>
          <w:sz w:val="28"/>
          <w:szCs w:val="28"/>
        </w:rPr>
        <w:t>6.  Экспертные ошибки: понятие, причины, последствия, меры предупреждения.</w:t>
      </w:r>
    </w:p>
    <w:p w:rsidR="003838B4" w:rsidRPr="00FA762C" w:rsidRDefault="003838B4" w:rsidP="003838B4">
      <w:pPr>
        <w:tabs>
          <w:tab w:val="left" w:pos="426"/>
        </w:tabs>
        <w:jc w:val="both"/>
        <w:rPr>
          <w:sz w:val="28"/>
          <w:szCs w:val="28"/>
        </w:rPr>
      </w:pPr>
      <w:r w:rsidRPr="00FA762C">
        <w:rPr>
          <w:sz w:val="28"/>
          <w:szCs w:val="28"/>
        </w:rPr>
        <w:t>7.  Особенности раскрытия и расследования преступлений по «горячим» следам.</w:t>
      </w:r>
    </w:p>
    <w:p w:rsidR="003838B4" w:rsidRPr="00FA762C" w:rsidRDefault="003838B4" w:rsidP="003838B4">
      <w:pPr>
        <w:tabs>
          <w:tab w:val="left" w:pos="426"/>
        </w:tabs>
        <w:jc w:val="both"/>
        <w:rPr>
          <w:sz w:val="28"/>
          <w:szCs w:val="28"/>
        </w:rPr>
      </w:pPr>
      <w:r w:rsidRPr="00FA762C">
        <w:rPr>
          <w:sz w:val="28"/>
          <w:szCs w:val="28"/>
        </w:rPr>
        <w:t>8. Понятие специальных знаний в уголовном судопроизводстве.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Развитие представлений о задачах криминалистики.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Судебные экспертизы по делам о преступлениях несовершеннолетних.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Раскрытие и расследование нераскрытых преступлений прошлых лет.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Судебный эксперт: понятие, правовой статус, компетенция, компетентность и квалификация.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Развитие учения о методах криминалистики.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Расследование преступлений, совершаемых организованными группами преступников.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Изучение личности обвиняемого, подозреваемого и свидетеля при расследовании преступления.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Субъекты применения специальных знаний в уголовном судопроизводстве.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 Основные этапы развития отечественной криминалистики.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Генезис и современные проблемы использования помощи граждан </w:t>
      </w:r>
      <w:r w:rsidRPr="00FA762C">
        <w:rPr>
          <w:sz w:val="28"/>
          <w:szCs w:val="28"/>
        </w:rPr>
        <w:br/>
        <w:t>и СМИ в раскрытии и расследовании преступлений.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Проблемы предварительных исследований в стадии возбуждения уголовного дела.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Методология судебной экспертизы.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Генезис учения о криминалистической идентификации.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Генезис и современные проблемы криминалистического учения </w:t>
      </w:r>
      <w:r w:rsidRPr="00FA762C">
        <w:rPr>
          <w:sz w:val="28"/>
          <w:szCs w:val="28"/>
        </w:rPr>
        <w:br/>
        <w:t>о планировании расследования.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Общие положения методики расследования отдельных видов преступлений.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История развития категории «специальные знания» в науке криминалистике и практике расследования преступлений.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Понятие, виды, правовые основы и организационные принципы взаимодействия следователя с оперативными аппаратами и иными службами правоохранительных органов.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Проблемы классификации судебных экспертиз.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Контроль телефонных переговоров и его соотношение с ОРМ – прослушивание телефонных переговоров.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FA762C">
        <w:rPr>
          <w:sz w:val="28"/>
          <w:szCs w:val="28"/>
        </w:rPr>
        <w:t xml:space="preserve">Законодательная регламентация судебно-экспертной деятельности </w:t>
      </w:r>
      <w:r w:rsidRPr="00FA762C">
        <w:rPr>
          <w:sz w:val="28"/>
          <w:szCs w:val="28"/>
        </w:rPr>
        <w:br/>
        <w:t>в Российской Федерации.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lastRenderedPageBreak/>
        <w:t>Развитие представлений о криминалистической характеристике преступлений.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Развитие и современные проблемы диагностических исследований.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Выемка почтово-телеграфных отправлений. Соотношение с ОРМ – контроль почтовых отправлений, телеграфных и иных сообщений.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Система государственных и негосударственных судебно-экспертных учреждений в Российской Федерации.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Развитие представлений о способе и механизме преступления.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Расследование преступлений, совершаемых в сфере налогообложения.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ОРМ – оперативное внедрение: понятие, объекты и субъекты. Тактика </w:t>
      </w:r>
      <w:r w:rsidRPr="00FA762C">
        <w:rPr>
          <w:sz w:val="28"/>
          <w:szCs w:val="28"/>
        </w:rPr>
        <w:br/>
        <w:t xml:space="preserve">его проведения. </w:t>
      </w:r>
    </w:p>
    <w:p w:rsidR="003838B4" w:rsidRPr="00FA762C" w:rsidRDefault="003838B4" w:rsidP="003838B4">
      <w:pPr>
        <w:pStyle w:val="msonormalcxspmiddle"/>
        <w:numPr>
          <w:ilvl w:val="0"/>
          <w:numId w:val="7"/>
        </w:numPr>
        <w:tabs>
          <w:tab w:val="clear" w:pos="720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Методологические и методические проблемы применения специальных знаний в уголовном судопроизводстве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Проблемы противодействия расследованию в современных условиях борьбы с преступностью и меры по его предотвращению.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Развитие криминалистического учения о следах.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Проблемы проверки криминалистических версий.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Организация судебно-экспертной деятельности в Российской Федерации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Актуальные проблемы теории и практики организации раскрытия </w:t>
      </w:r>
      <w:r w:rsidRPr="00FA762C">
        <w:rPr>
          <w:sz w:val="28"/>
          <w:szCs w:val="28"/>
        </w:rPr>
        <w:br/>
        <w:t>и расследования преступлений.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Развитие и научные основы учения о дактилоскопии.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Тактика получения образцов для сравнительного исследования </w:t>
      </w:r>
      <w:r w:rsidRPr="00FA762C">
        <w:rPr>
          <w:sz w:val="28"/>
          <w:szCs w:val="28"/>
        </w:rPr>
        <w:br/>
        <w:t>и его соотношение с ОРМ – сбор образцов.</w:t>
      </w:r>
    </w:p>
    <w:p w:rsidR="003838B4" w:rsidRPr="00FA762C" w:rsidRDefault="003838B4" w:rsidP="003838B4">
      <w:pPr>
        <w:tabs>
          <w:tab w:val="left" w:pos="426"/>
        </w:tabs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43. Соотношение форм и видов использования специальных знаний </w:t>
      </w:r>
      <w:r w:rsidRPr="00FA762C">
        <w:rPr>
          <w:sz w:val="28"/>
          <w:szCs w:val="28"/>
        </w:rPr>
        <w:br/>
        <w:t>в уголовном судопроизводстве.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Проблемы информационного и технико-криминалистического обеспечения раскрытия и расследования преступлений.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Развитие криминалистического учения о следственном осмотре </w:t>
      </w:r>
      <w:r w:rsidRPr="00FA762C">
        <w:rPr>
          <w:sz w:val="28"/>
          <w:szCs w:val="28"/>
        </w:rPr>
        <w:br/>
        <w:t>и его современные проблемы.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Возможности использования результатов ОРД в уголовном судопроизводстве.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Процесс судебно-экспертного исследования. Понятие и виды </w:t>
      </w:r>
      <w:r w:rsidRPr="00FA762C">
        <w:rPr>
          <w:sz w:val="28"/>
          <w:szCs w:val="28"/>
        </w:rPr>
        <w:br/>
        <w:t>судебно-экспертных методик.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Развитие представлений о понятии, структуре и содержании криминалистической техники.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Генезис криминалистического учения о следственном эксперименте.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Наблюдение как метод познания и собирания информации </w:t>
      </w:r>
      <w:r w:rsidRPr="00FA762C">
        <w:rPr>
          <w:sz w:val="28"/>
          <w:szCs w:val="28"/>
        </w:rPr>
        <w:br/>
        <w:t>об обстоятельствах преступления в процессе расследования и ОРД.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Понятие и виды образцов для сравнительного исследования. Требования, предъявляемые к образцам для сравнительного исследования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Следы инструментов, механизмов и транспортных средств. 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Генезис криминалистического учения о предъявлении для опознания.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Следственные действия и оперативно-розыскные мероприятия, ограничивающие конституционные права граждан.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Психологические и логические основы судебно-экспертной деятельности.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lastRenderedPageBreak/>
        <w:t>Исследование материалов, веществ и изделий: проблемы классификации, современное состояние.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Развитие криминалистического учения об обыске и выемке.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Особенности раскрытия и расследования преступлений, совершаемых </w:t>
      </w:r>
      <w:r w:rsidRPr="00FA762C">
        <w:rPr>
          <w:sz w:val="28"/>
          <w:szCs w:val="28"/>
        </w:rPr>
        <w:br/>
        <w:t>в сфере экономической деятельности.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Тактика получения образцов для сравнительного исследования. 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Криминалистическая баллистика: понятие, научные основы.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Генезис криминалистического учения о задержании.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Современные проблемы осмотра места происшествия. Соотношение </w:t>
      </w:r>
      <w:r w:rsidRPr="00FA762C">
        <w:rPr>
          <w:sz w:val="28"/>
          <w:szCs w:val="28"/>
        </w:rPr>
        <w:br/>
        <w:t>с ОРМ – обследование помещений, сооружений, участков местности и транспортных средств.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Заключение судебного эксперта: сущность, структура и содержание.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Понятие и содержание криминалистической взрывотехники.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Развитие криминалистического учения о специальных знаниях.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ОРМ – проверочная закупка и контролируемая поставка.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проблемы оценки заключения судебного эксперта.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Развитие технико-криминалистического учения об исследовании документов.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Понятие и сущность тактической комбинации и операции.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Расследование убийств по найму.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Предмет, объект и задачи судебной экспертизы.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Возникновение и развитие криминалистической тактики. Ее основные категории.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Проблемы оценки заключения эксперта.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Понятие и основные направления документирования в ОРД.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Экспертные ошибки: понятие, виды, их причины и последствия.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Генезис и современные тенденции развития криминалистического учения о признаках внешности человека. Соотношение с ОРМ – отождествление личности.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Общие положения тактики допроса. Соотношение допроса с ОРМ – опрос граждан.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Общие положения методики расследования должностных преступлений.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Методы судебной экспертизы.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Актуальные проблемы криминалистической портретной экспертизы.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Расследование легализации (отмывания) денежных средств и иного имущества, приобретенных преступным путем.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Предмет, задачи, система и принципы ОРД ОВД.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Судебная </w:t>
      </w:r>
      <w:proofErr w:type="spellStart"/>
      <w:r w:rsidRPr="00FA762C">
        <w:rPr>
          <w:sz w:val="28"/>
          <w:szCs w:val="28"/>
        </w:rPr>
        <w:t>экспертология</w:t>
      </w:r>
      <w:proofErr w:type="spellEnd"/>
      <w:r w:rsidRPr="00FA762C">
        <w:rPr>
          <w:sz w:val="28"/>
          <w:szCs w:val="28"/>
        </w:rPr>
        <w:t xml:space="preserve"> и общая теория судебной экспертизы – понятия, соотношение, предметы, объекты, задачи, структуры.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Учение о криминалистической ситуации.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Проблемы тактического решения и риска.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Расследование изготовления или сбыта поддельных денег или ценных бумаг, кредитных либо расчетных карт и иных платежных документов.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Структура экспертного исследования.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Генезис и научные основы криминалистической </w:t>
      </w:r>
      <w:proofErr w:type="spellStart"/>
      <w:r w:rsidRPr="00FA762C">
        <w:rPr>
          <w:sz w:val="28"/>
          <w:szCs w:val="28"/>
        </w:rPr>
        <w:t>одорологии</w:t>
      </w:r>
      <w:proofErr w:type="spellEnd"/>
      <w:r w:rsidRPr="00FA762C">
        <w:rPr>
          <w:sz w:val="28"/>
          <w:szCs w:val="28"/>
        </w:rPr>
        <w:t>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lastRenderedPageBreak/>
        <w:t>Проблемы назначения криминалистических экспертиз.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Правовые, научные, морально-этические и психологические основы ОРД ОВД.</w:t>
      </w:r>
    </w:p>
    <w:p w:rsidR="003838B4" w:rsidRPr="00FA762C" w:rsidRDefault="003838B4" w:rsidP="003838B4">
      <w:pPr>
        <w:pStyle w:val="msonormalcxspmiddle"/>
        <w:numPr>
          <w:ilvl w:val="0"/>
          <w:numId w:val="7"/>
        </w:numPr>
        <w:tabs>
          <w:tab w:val="clear" w:pos="720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Особенности организации дополнительной, повторной, комиссионной </w:t>
      </w:r>
      <w:r w:rsidRPr="00FA762C">
        <w:rPr>
          <w:sz w:val="28"/>
          <w:szCs w:val="28"/>
        </w:rPr>
        <w:br/>
        <w:t>и комплексной экспертиз</w:t>
      </w:r>
    </w:p>
    <w:p w:rsidR="003838B4" w:rsidRPr="00FA762C" w:rsidRDefault="003838B4" w:rsidP="003838B4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 xml:space="preserve">История возникновения и развития учения о криминалистической регистрации, ее научные основы. </w:t>
      </w:r>
    </w:p>
    <w:p w:rsidR="003838B4" w:rsidRPr="00FA762C" w:rsidRDefault="003838B4" w:rsidP="003838B4">
      <w:pPr>
        <w:tabs>
          <w:tab w:val="left" w:pos="426"/>
        </w:tabs>
        <w:jc w:val="both"/>
        <w:rPr>
          <w:sz w:val="28"/>
          <w:szCs w:val="28"/>
        </w:rPr>
      </w:pPr>
      <w:r w:rsidRPr="00FA762C">
        <w:rPr>
          <w:sz w:val="28"/>
          <w:szCs w:val="28"/>
        </w:rPr>
        <w:t>92. Генезис криминалистического учения о версии.</w:t>
      </w:r>
    </w:p>
    <w:p w:rsidR="003838B4" w:rsidRPr="00FA762C" w:rsidRDefault="003838B4" w:rsidP="003838B4">
      <w:pPr>
        <w:tabs>
          <w:tab w:val="left" w:pos="426"/>
        </w:tabs>
        <w:jc w:val="both"/>
        <w:rPr>
          <w:sz w:val="28"/>
          <w:szCs w:val="28"/>
        </w:rPr>
      </w:pPr>
      <w:r w:rsidRPr="00FA762C">
        <w:rPr>
          <w:sz w:val="28"/>
          <w:szCs w:val="28"/>
        </w:rPr>
        <w:t>93. Прокурорский надзор и судебный контроль за исполнением законов органами, осуществляющими ОРД.</w:t>
      </w:r>
    </w:p>
    <w:p w:rsidR="003838B4" w:rsidRPr="005E179F" w:rsidRDefault="003838B4" w:rsidP="003838B4">
      <w:pPr>
        <w:pStyle w:val="msonormalcxspmiddle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FA762C">
        <w:rPr>
          <w:sz w:val="28"/>
          <w:szCs w:val="28"/>
        </w:rPr>
        <w:t>94. Особенности использования специальных знаний в форме допроса эксперта.</w:t>
      </w:r>
      <w:bookmarkStart w:id="0" w:name="_GoBack"/>
      <w:bookmarkEnd w:id="0"/>
    </w:p>
    <w:p w:rsidR="003838B4" w:rsidRDefault="003838B4" w:rsidP="003838B4">
      <w:pPr>
        <w:suppressAutoHyphens/>
        <w:spacing w:before="120" w:after="1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0321" w:rsidRDefault="00720321" w:rsidP="00102E90"/>
    <w:sectPr w:rsidR="0072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4748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AF"/>
    <w:multiLevelType w:val="multilevel"/>
    <w:tmpl w:val="B40C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8A7E88"/>
    <w:multiLevelType w:val="hybridMultilevel"/>
    <w:tmpl w:val="F3FEDAB8"/>
    <w:lvl w:ilvl="0" w:tplc="82B2661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3264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C29E8"/>
    <w:multiLevelType w:val="multilevel"/>
    <w:tmpl w:val="D986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67F60"/>
    <w:multiLevelType w:val="hybridMultilevel"/>
    <w:tmpl w:val="D562A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BA008F"/>
    <w:multiLevelType w:val="hybridMultilevel"/>
    <w:tmpl w:val="2F3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751FDD"/>
    <w:multiLevelType w:val="hybridMultilevel"/>
    <w:tmpl w:val="854670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BC423B"/>
    <w:multiLevelType w:val="hybridMultilevel"/>
    <w:tmpl w:val="AD0066DE"/>
    <w:lvl w:ilvl="0" w:tplc="E0104DCA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cs="Times New Roman"/>
        <w:sz w:val="26"/>
        <w:szCs w:val="26"/>
      </w:rPr>
    </w:lvl>
    <w:lvl w:ilvl="1" w:tplc="04190001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  <w:rPr>
        <w:rFonts w:cs="Times New Roman"/>
      </w:rPr>
    </w:lvl>
  </w:abstractNum>
  <w:abstractNum w:abstractNumId="8">
    <w:nsid w:val="73985754"/>
    <w:multiLevelType w:val="hybridMultilevel"/>
    <w:tmpl w:val="0E449150"/>
    <w:lvl w:ilvl="0" w:tplc="3AB45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71"/>
    <w:rsid w:val="00052B67"/>
    <w:rsid w:val="00102E90"/>
    <w:rsid w:val="003838B4"/>
    <w:rsid w:val="00436A71"/>
    <w:rsid w:val="00720321"/>
    <w:rsid w:val="008E1926"/>
    <w:rsid w:val="00A25CFF"/>
    <w:rsid w:val="00F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9FDAB-715F-4C98-B9BA-5F74FC54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838B4"/>
    <w:pPr>
      <w:suppressAutoHyphens/>
      <w:spacing w:before="280" w:after="280"/>
    </w:pPr>
    <w:rPr>
      <w:lang w:eastAsia="ar-SA"/>
    </w:rPr>
  </w:style>
  <w:style w:type="paragraph" w:styleId="2">
    <w:name w:val="Body Text 2"/>
    <w:basedOn w:val="a"/>
    <w:link w:val="20"/>
    <w:uiPriority w:val="99"/>
    <w:unhideWhenUsed/>
    <w:rsid w:val="003838B4"/>
    <w:pPr>
      <w:spacing w:after="120" w:line="48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838B4"/>
    <w:rPr>
      <w:rFonts w:ascii="Calibri" w:eastAsia="Calibri" w:hAnsi="Calibri" w:cs="Times New Roman"/>
      <w:sz w:val="20"/>
      <w:szCs w:val="20"/>
    </w:rPr>
  </w:style>
  <w:style w:type="character" w:customStyle="1" w:styleId="a4">
    <w:name w:val="Обычный (веб) Знак"/>
    <w:link w:val="a3"/>
    <w:uiPriority w:val="99"/>
    <w:locked/>
    <w:rsid w:val="003838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3838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 аспирантуры</dc:creator>
  <cp:keywords/>
  <dc:description/>
  <cp:lastModifiedBy>Документовед аспирантуры</cp:lastModifiedBy>
  <cp:revision>8</cp:revision>
  <dcterms:created xsi:type="dcterms:W3CDTF">2023-01-22T16:34:00Z</dcterms:created>
  <dcterms:modified xsi:type="dcterms:W3CDTF">2023-11-13T11:40:00Z</dcterms:modified>
</cp:coreProperties>
</file>